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82F6" w14:textId="77777777" w:rsidR="00D85FB0" w:rsidRPr="004F45F2" w:rsidRDefault="00D85FB0" w:rsidP="00D85FB0">
      <w:pPr>
        <w:tabs>
          <w:tab w:val="left" w:pos="2535"/>
          <w:tab w:val="center" w:pos="4961"/>
        </w:tabs>
        <w:jc w:val="center"/>
        <w:rPr>
          <w:rFonts w:ascii="Courier New" w:eastAsia="Calibri" w:hAnsi="Courier New" w:cs="Courier New"/>
          <w:b/>
          <w:lang w:eastAsia="en-US"/>
        </w:rPr>
      </w:pPr>
    </w:p>
    <w:p w14:paraId="033042E5" w14:textId="19181D57" w:rsidR="00D85FB0" w:rsidRPr="004F45F2" w:rsidRDefault="00D85FB0" w:rsidP="004F45F2">
      <w:pPr>
        <w:tabs>
          <w:tab w:val="left" w:pos="2535"/>
          <w:tab w:val="center" w:pos="4961"/>
        </w:tabs>
        <w:jc w:val="center"/>
        <w:rPr>
          <w:rFonts w:ascii="Courier New" w:eastAsia="Calibri" w:hAnsi="Courier New" w:cs="Courier New"/>
          <w:b/>
          <w:lang w:eastAsia="en-US"/>
        </w:rPr>
      </w:pPr>
      <w:r w:rsidRPr="004F45F2">
        <w:rPr>
          <w:rFonts w:ascii="Courier New" w:eastAsia="Calibri" w:hAnsi="Courier New" w:cs="Courier New"/>
          <w:b/>
          <w:lang w:eastAsia="en-US"/>
        </w:rPr>
        <w:t xml:space="preserve">AVISO DE LICITAÇÃO </w:t>
      </w:r>
      <w:r w:rsidR="00F66312">
        <w:rPr>
          <w:rFonts w:ascii="Courier New" w:eastAsia="Calibri" w:hAnsi="Courier New" w:cs="Courier New"/>
          <w:b/>
          <w:lang w:eastAsia="en-US"/>
        </w:rPr>
        <w:t xml:space="preserve">- </w:t>
      </w:r>
      <w:r w:rsidR="00F66312" w:rsidRPr="00F66312">
        <w:rPr>
          <w:rFonts w:ascii="Courier New" w:eastAsia="Calibri" w:hAnsi="Courier New" w:cs="Courier New"/>
          <w:b/>
          <w:lang w:eastAsia="en-US"/>
        </w:rPr>
        <w:t>PREGÃO PRESENCIAL Nº 0</w:t>
      </w:r>
      <w:r w:rsidR="00F66312">
        <w:rPr>
          <w:rFonts w:ascii="Courier New" w:eastAsia="Calibri" w:hAnsi="Courier New" w:cs="Courier New"/>
          <w:b/>
          <w:lang w:eastAsia="en-US"/>
        </w:rPr>
        <w:t>1</w:t>
      </w:r>
      <w:r w:rsidR="00F66312" w:rsidRPr="00F66312">
        <w:rPr>
          <w:rFonts w:ascii="Courier New" w:eastAsia="Calibri" w:hAnsi="Courier New" w:cs="Courier New"/>
          <w:b/>
          <w:lang w:eastAsia="en-US"/>
        </w:rPr>
        <w:t>/2022</w:t>
      </w:r>
    </w:p>
    <w:p w14:paraId="6D83039C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562E6F42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0EA82698" w14:textId="77777777" w:rsidR="002739A4" w:rsidRPr="004F45F2" w:rsidRDefault="002739A4" w:rsidP="00D85FB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lang w:eastAsia="en-US"/>
        </w:rPr>
      </w:pPr>
    </w:p>
    <w:p w14:paraId="2928E4C9" w14:textId="13D651F7" w:rsidR="002739A4" w:rsidRPr="004F45F2" w:rsidRDefault="00D21838" w:rsidP="00D85FB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lang w:eastAsia="en-US"/>
        </w:rPr>
      </w:pPr>
      <w:r>
        <w:rPr>
          <w:rFonts w:ascii="Courier New" w:eastAsia="Calibri" w:hAnsi="Courier New" w:cs="Courier New"/>
          <w:lang w:eastAsia="en-US"/>
        </w:rPr>
        <w:t>A Câmara Municipal de Nova Santa Helena/MT, através de sua pregoeira</w:t>
      </w:r>
      <w:r w:rsidR="002739A4" w:rsidRPr="004F45F2">
        <w:rPr>
          <w:rFonts w:ascii="Courier New" w:eastAsia="Calibri" w:hAnsi="Courier New" w:cs="Courier New"/>
          <w:lang w:eastAsia="en-US"/>
        </w:rPr>
        <w:t>,</w:t>
      </w:r>
      <w:r w:rsidR="002739A4" w:rsidRPr="004F45F2">
        <w:rPr>
          <w:rFonts w:ascii="Courier New" w:hAnsi="Courier New" w:cs="Courier New"/>
          <w:shd w:val="clear" w:color="auto" w:fill="FFFFFF"/>
        </w:rPr>
        <w:t xml:space="preserve"> torna público, para conhecimento dos interessados, que realizará licitação na modalidade de PREGÃO PRESENCIAL, com data de abertura prevista para o dia 06 de dezembro de 2022, ás 08:00 horas/minutos (Horário de Mato Grosso), na sala de licitações da Câmara Municipal, tendo como objeto a AQUISIÇÃO DE EQUIPAMENTOS, MOBILIÁRIOS E MATERIAIS DE INFORMÁTICA PARA ATENDER AS NECESSIDADES DA CÂMARA MUNICIPAL DE NOVA SANTA HELENA/MT. O Edital completo está à disposição dos interessados, gratuitamente, na </w:t>
      </w:r>
      <w:r w:rsidR="004F45F2" w:rsidRPr="004F45F2">
        <w:rPr>
          <w:rFonts w:ascii="Courier New" w:hAnsi="Courier New" w:cs="Courier New"/>
          <w:shd w:val="clear" w:color="auto" w:fill="FFFFFF"/>
        </w:rPr>
        <w:t>Câmara</w:t>
      </w:r>
      <w:r w:rsidR="002739A4" w:rsidRPr="004F45F2">
        <w:rPr>
          <w:rFonts w:ascii="Courier New" w:hAnsi="Courier New" w:cs="Courier New"/>
          <w:shd w:val="clear" w:color="auto" w:fill="FFFFFF"/>
        </w:rPr>
        <w:t xml:space="preserve"> Municipal de Nova Santa Helena-MT, localizada </w:t>
      </w:r>
      <w:r w:rsidR="004F45F2" w:rsidRPr="004F45F2">
        <w:rPr>
          <w:rFonts w:ascii="Courier New" w:hAnsi="Courier New" w:cs="Courier New"/>
          <w:shd w:val="clear" w:color="auto" w:fill="FFFFFF"/>
        </w:rPr>
        <w:t>na Avenida José Emilio de Moraes, nº 888</w:t>
      </w:r>
      <w:r w:rsidR="002739A4" w:rsidRPr="004F45F2">
        <w:rPr>
          <w:rFonts w:ascii="Courier New" w:hAnsi="Courier New" w:cs="Courier New"/>
          <w:shd w:val="clear" w:color="auto" w:fill="FFFFFF"/>
        </w:rPr>
        <w:t xml:space="preserve"> - Centro, CEP. 78.548-000, Nova Santa Helena-MT e no site </w:t>
      </w:r>
      <w:hyperlink r:id="rId6" w:history="1">
        <w:r w:rsidR="004F45F2" w:rsidRPr="004F45F2">
          <w:rPr>
            <w:rStyle w:val="Hyperlink"/>
            <w:rFonts w:ascii="Courier New" w:hAnsi="Courier New" w:cs="Courier New"/>
            <w:color w:val="auto"/>
            <w:shd w:val="clear" w:color="auto" w:fill="FFFFFF"/>
          </w:rPr>
          <w:t>https://www.novasantahelena.mt.leg.br/</w:t>
        </w:r>
      </w:hyperlink>
      <w:r w:rsidR="004F45F2" w:rsidRPr="004F45F2">
        <w:rPr>
          <w:rFonts w:ascii="Courier New" w:hAnsi="Courier New" w:cs="Courier New"/>
          <w:shd w:val="clear" w:color="auto" w:fill="FFFFFF"/>
        </w:rPr>
        <w:t> (Sic – Licitações e Contratos).</w:t>
      </w:r>
    </w:p>
    <w:p w14:paraId="7BC9039D" w14:textId="77777777" w:rsidR="002739A4" w:rsidRPr="004F45F2" w:rsidRDefault="002739A4" w:rsidP="00D85FB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lang w:eastAsia="en-US"/>
        </w:rPr>
      </w:pPr>
    </w:p>
    <w:p w14:paraId="18C4D27E" w14:textId="77777777" w:rsidR="00D85FB0" w:rsidRPr="004F45F2" w:rsidRDefault="00D85FB0" w:rsidP="00D85FB0">
      <w:pPr>
        <w:ind w:firstLine="1134"/>
        <w:jc w:val="both"/>
        <w:rPr>
          <w:rFonts w:ascii="Courier New" w:hAnsi="Courier New" w:cs="Courier New"/>
          <w:shd w:val="clear" w:color="auto" w:fill="FFFFFF"/>
        </w:rPr>
      </w:pPr>
    </w:p>
    <w:p w14:paraId="51CBF1FB" w14:textId="360B8536" w:rsidR="00D85FB0" w:rsidRPr="004F45F2" w:rsidRDefault="00D85FB0" w:rsidP="00D85FB0">
      <w:pPr>
        <w:jc w:val="center"/>
        <w:rPr>
          <w:rFonts w:ascii="Courier New" w:eastAsia="Calibri" w:hAnsi="Courier New" w:cs="Courier New"/>
          <w:lang w:eastAsia="en-US"/>
        </w:rPr>
      </w:pPr>
      <w:r w:rsidRPr="004F45F2">
        <w:rPr>
          <w:rFonts w:ascii="Courier New" w:eastAsia="Calibri" w:hAnsi="Courier New" w:cs="Courier New"/>
          <w:lang w:eastAsia="en-US"/>
        </w:rPr>
        <w:t xml:space="preserve">Nova Santa Helena/MT, </w:t>
      </w:r>
      <w:r w:rsidR="004F45F2" w:rsidRPr="004F45F2">
        <w:rPr>
          <w:rFonts w:ascii="Courier New" w:eastAsia="Calibri" w:hAnsi="Courier New" w:cs="Courier New"/>
          <w:lang w:eastAsia="en-US"/>
        </w:rPr>
        <w:t>21</w:t>
      </w:r>
      <w:r w:rsidRPr="004F45F2">
        <w:rPr>
          <w:rFonts w:ascii="Courier New" w:eastAsia="Calibri" w:hAnsi="Courier New" w:cs="Courier New"/>
          <w:lang w:eastAsia="en-US"/>
        </w:rPr>
        <w:t xml:space="preserve"> de </w:t>
      </w:r>
      <w:r w:rsidR="004F45F2" w:rsidRPr="004F45F2">
        <w:rPr>
          <w:rFonts w:ascii="Courier New" w:eastAsia="Calibri" w:hAnsi="Courier New" w:cs="Courier New"/>
          <w:lang w:eastAsia="en-US"/>
        </w:rPr>
        <w:t xml:space="preserve">novembro </w:t>
      </w:r>
      <w:r w:rsidRPr="004F45F2">
        <w:rPr>
          <w:rFonts w:ascii="Courier New" w:eastAsia="Calibri" w:hAnsi="Courier New" w:cs="Courier New"/>
          <w:lang w:eastAsia="en-US"/>
        </w:rPr>
        <w:t>de 2022</w:t>
      </w:r>
    </w:p>
    <w:p w14:paraId="180F0B98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143C7ECB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6FD8EA8A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6FAAA432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0069F9F2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7CA65C0D" w14:textId="77EC5475" w:rsidR="00D85FB0" w:rsidRPr="004F45F2" w:rsidRDefault="00D21838" w:rsidP="00D85FB0">
      <w:pPr>
        <w:jc w:val="center"/>
        <w:rPr>
          <w:rFonts w:ascii="Courier New" w:eastAsia="Calibri" w:hAnsi="Courier New" w:cs="Courier New"/>
          <w:b/>
          <w:lang w:eastAsia="en-US"/>
        </w:rPr>
      </w:pPr>
      <w:r>
        <w:rPr>
          <w:rFonts w:ascii="Courier New" w:eastAsia="Calibri" w:hAnsi="Courier New" w:cs="Courier New"/>
          <w:b/>
          <w:lang w:eastAsia="en-US"/>
        </w:rPr>
        <w:t>EDINALVA NUNES</w:t>
      </w:r>
    </w:p>
    <w:p w14:paraId="15266633" w14:textId="34E02844" w:rsidR="00D85FB0" w:rsidRPr="004F45F2" w:rsidRDefault="00D85FB0" w:rsidP="00D85FB0">
      <w:pPr>
        <w:jc w:val="center"/>
        <w:rPr>
          <w:rFonts w:ascii="Courier New" w:eastAsia="Calibri" w:hAnsi="Courier New" w:cs="Courier New"/>
          <w:b/>
          <w:lang w:eastAsia="en-US"/>
        </w:rPr>
      </w:pPr>
      <w:r w:rsidRPr="004F45F2">
        <w:rPr>
          <w:rFonts w:ascii="Courier New" w:eastAsia="Calibri" w:hAnsi="Courier New" w:cs="Courier New"/>
          <w:b/>
          <w:lang w:eastAsia="en-US"/>
        </w:rPr>
        <w:t>Pre</w:t>
      </w:r>
      <w:r w:rsidR="00D21838">
        <w:rPr>
          <w:rFonts w:ascii="Courier New" w:eastAsia="Calibri" w:hAnsi="Courier New" w:cs="Courier New"/>
          <w:b/>
          <w:lang w:eastAsia="en-US"/>
        </w:rPr>
        <w:t>goeira Oficial</w:t>
      </w:r>
    </w:p>
    <w:p w14:paraId="7D2B5D9C" w14:textId="77777777" w:rsidR="00D85FB0" w:rsidRPr="004F45F2" w:rsidRDefault="00D85FB0" w:rsidP="00D85FB0">
      <w:pPr>
        <w:jc w:val="center"/>
        <w:rPr>
          <w:rFonts w:ascii="Courier New" w:eastAsia="Calibri" w:hAnsi="Courier New" w:cs="Courier New"/>
          <w:b/>
          <w:lang w:eastAsia="en-US"/>
        </w:rPr>
      </w:pPr>
    </w:p>
    <w:p w14:paraId="03B31486" w14:textId="77777777" w:rsidR="00D85FB0" w:rsidRPr="004F45F2" w:rsidRDefault="00D85FB0" w:rsidP="00D85FB0">
      <w:pPr>
        <w:jc w:val="both"/>
        <w:rPr>
          <w:rFonts w:ascii="Courier New" w:eastAsia="Calibri" w:hAnsi="Courier New" w:cs="Courier New"/>
          <w:lang w:eastAsia="en-US"/>
        </w:rPr>
      </w:pPr>
    </w:p>
    <w:p w14:paraId="3BD7C473" w14:textId="77777777" w:rsidR="00C75D18" w:rsidRPr="004F45F2" w:rsidRDefault="00C75D18">
      <w:pPr>
        <w:rPr>
          <w:rFonts w:ascii="Courier New" w:hAnsi="Courier New" w:cs="Courier New"/>
        </w:rPr>
      </w:pPr>
    </w:p>
    <w:sectPr w:rsidR="00C75D18" w:rsidRPr="004F45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F078" w14:textId="77777777" w:rsidR="003E5EA0" w:rsidRDefault="003E5EA0" w:rsidP="00D85FB0">
      <w:r>
        <w:separator/>
      </w:r>
    </w:p>
  </w:endnote>
  <w:endnote w:type="continuationSeparator" w:id="0">
    <w:p w14:paraId="35BD3886" w14:textId="77777777" w:rsidR="003E5EA0" w:rsidRDefault="003E5EA0" w:rsidP="00D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6336" w14:textId="77777777" w:rsidR="003E5EA0" w:rsidRDefault="003E5EA0" w:rsidP="00D85FB0">
      <w:r>
        <w:separator/>
      </w:r>
    </w:p>
  </w:footnote>
  <w:footnote w:type="continuationSeparator" w:id="0">
    <w:p w14:paraId="7AF377C1" w14:textId="77777777" w:rsidR="003E5EA0" w:rsidRDefault="003E5EA0" w:rsidP="00D8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4210" w14:textId="77777777" w:rsidR="00D85FB0" w:rsidRDefault="00D85FB0" w:rsidP="00D85FB0">
    <w:pPr>
      <w:tabs>
        <w:tab w:val="left" w:pos="2325"/>
        <w:tab w:val="center" w:pos="5255"/>
        <w:tab w:val="left" w:pos="9195"/>
        <w:tab w:val="right" w:pos="9746"/>
      </w:tabs>
      <w:adjustRightInd w:val="0"/>
      <w:rPr>
        <w:sz w:val="22"/>
        <w:szCs w:val="22"/>
        <w:lang w:eastAsia="x-none"/>
      </w:rPr>
    </w:pPr>
  </w:p>
  <w:p w14:paraId="31392EB7" w14:textId="2CE889A0" w:rsidR="00D85FB0" w:rsidRDefault="00D85FB0" w:rsidP="00D85FB0">
    <w:pPr>
      <w:pStyle w:val="Cabealho"/>
      <w:tabs>
        <w:tab w:val="right" w:pos="8931"/>
      </w:tabs>
      <w:ind w:right="-710"/>
      <w:jc w:val="center"/>
      <w:rPr>
        <w:b/>
        <w:sz w:val="32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FE13013" wp14:editId="00B4A347">
          <wp:simplePos x="0" y="0"/>
          <wp:positionH relativeFrom="margin">
            <wp:posOffset>-544830</wp:posOffset>
          </wp:positionH>
          <wp:positionV relativeFrom="page">
            <wp:posOffset>209550</wp:posOffset>
          </wp:positionV>
          <wp:extent cx="1343025" cy="12287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ESTADO DE MATO GROSSO</w:t>
    </w:r>
  </w:p>
  <w:p w14:paraId="79C1E038" w14:textId="1BDDB50A" w:rsidR="00D85FB0" w:rsidRDefault="00D85FB0" w:rsidP="00D85FB0">
    <w:pPr>
      <w:pStyle w:val="Cabealho"/>
      <w:ind w:left="851" w:right="-1135"/>
      <w:rPr>
        <w:b/>
        <w:sz w:val="32"/>
      </w:rPr>
    </w:pPr>
    <w:r>
      <w:rPr>
        <w:b/>
        <w:sz w:val="32"/>
      </w:rPr>
      <w:t xml:space="preserve">   CÂMARA DE VEREADORES DE NOVA SANTA HELENA</w:t>
    </w:r>
  </w:p>
  <w:p w14:paraId="1DC3B7F6" w14:textId="77777777" w:rsidR="00D85FB0" w:rsidRDefault="00D85FB0" w:rsidP="00D85FB0">
    <w:pPr>
      <w:pStyle w:val="Cabealho"/>
      <w:jc w:val="center"/>
      <w:rPr>
        <w:rFonts w:ascii="Maiandra GD" w:hAnsi="Maiandra GD"/>
        <w:sz w:val="28"/>
      </w:rPr>
    </w:pPr>
    <w:r>
      <w:rPr>
        <w:rFonts w:ascii="Maiandra GD" w:hAnsi="Maiandra GD"/>
        <w:sz w:val="28"/>
      </w:rPr>
      <w:t>“LEGISLANDO PARA O FUTURO MELHOR”</w:t>
    </w:r>
  </w:p>
  <w:p w14:paraId="78751654" w14:textId="77777777" w:rsidR="00D85FB0" w:rsidRDefault="00D85FB0" w:rsidP="00D85FB0">
    <w:pPr>
      <w:pStyle w:val="Cabealho"/>
      <w:tabs>
        <w:tab w:val="right" w:pos="9214"/>
      </w:tabs>
      <w:ind w:right="-710"/>
      <w:jc w:val="center"/>
      <w:rPr>
        <w:rFonts w:ascii="Arial" w:hAnsi="Arial" w:cs="Arial"/>
        <w:sz w:val="18"/>
      </w:rPr>
    </w:pPr>
    <w:r>
      <w:rPr>
        <w:rFonts w:ascii="Arial" w:hAnsi="Arial" w:cs="Arial"/>
        <w:sz w:val="16"/>
        <w:szCs w:val="16"/>
      </w:rPr>
      <w:t xml:space="preserve">          AV. JOSÉ EMILIO DE MORAES, Nº 888 - CENTRO – CEP 78548-000 - NOVA SANTA HELENA – MATO GROSSO</w:t>
    </w:r>
  </w:p>
  <w:p w14:paraId="3186B6ED" w14:textId="77777777" w:rsidR="00D85FB0" w:rsidRDefault="00D85FB0" w:rsidP="00D85FB0">
    <w:pPr>
      <w:pStyle w:val="Cabealho"/>
      <w:tabs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email: camara_nsh@outlook.comFone/ Fax  (066) 3523-1100</w:t>
    </w:r>
  </w:p>
  <w:p w14:paraId="65EB1975" w14:textId="1819D17F" w:rsidR="00D85FB0" w:rsidRPr="00D85FB0" w:rsidRDefault="00D85FB0" w:rsidP="00D85FB0">
    <w:pPr>
      <w:pStyle w:val="Cabealho"/>
      <w:tabs>
        <w:tab w:val="right" w:pos="9356"/>
      </w:tabs>
      <w:jc w:val="center"/>
      <w:rPr>
        <w:rFonts w:ascii="Arial" w:hAnsi="Arial" w:cs="Arial"/>
        <w:sz w:val="18"/>
        <w:szCs w:val="18"/>
        <w:lang w:val="en-US"/>
      </w:rPr>
    </w:pPr>
    <w:r>
      <w:rPr>
        <w:rFonts w:ascii="Maiandra GD" w:hAnsi="Maiandra GD"/>
        <w:sz w:val="28"/>
        <w:lang w:val="en-US"/>
      </w:rPr>
      <w:t>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B0"/>
    <w:rsid w:val="002739A4"/>
    <w:rsid w:val="003E5EA0"/>
    <w:rsid w:val="004F45F2"/>
    <w:rsid w:val="005C1DF3"/>
    <w:rsid w:val="007B4F22"/>
    <w:rsid w:val="00C75D18"/>
    <w:rsid w:val="00D21838"/>
    <w:rsid w:val="00D85FB0"/>
    <w:rsid w:val="00F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F9312"/>
  <w15:chartTrackingRefBased/>
  <w15:docId w15:val="{CC69F3D5-0B1D-4321-B89B-D9D7D48F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Char"/>
    <w:basedOn w:val="Normal"/>
    <w:link w:val="CabealhoChar"/>
    <w:uiPriority w:val="99"/>
    <w:unhideWhenUsed/>
    <w:rsid w:val="00D85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Char Char"/>
    <w:basedOn w:val="Fontepargpadro"/>
    <w:link w:val="Cabealho"/>
    <w:uiPriority w:val="99"/>
    <w:rsid w:val="00D85F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5F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5F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45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4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asantahelena.mt.leg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2022-11-21T14:11:00Z</dcterms:created>
  <dcterms:modified xsi:type="dcterms:W3CDTF">2022-11-21T14:32:00Z</dcterms:modified>
</cp:coreProperties>
</file>